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Szablon wyceny — Usługi IT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Data: [...]    Referencja: [...]    Ważna do: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DANE FIRMY I KLIENTA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PODSUMOWANIE PROJEKTU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WYSZCZEGÓLNIONE USŁUGI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STAWKA DZIENNA / CENA RYCZAŁTOWA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WARUNKI PŁATNOŚCI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OKRES WAŻNOŚCI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UWAGI I WYŁĄCZENIA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Twórz lepsze oferty z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Zdobywaj więcej klientów, wysyłając profesjonalne oferty wspierane przez AI w kilka minut.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1 — Prześlij dokument lub zacznij od zera</w:t>
      </w:r>
    </w:p>
    <w:p>
      <w:pPr>
        <w:spacing w:after="160"/>
      </w:pPr>
      <w:r>
        <w:rPr>
          <w:sz w:val="22"/>
          <w:szCs w:val="22"/>
        </w:rPr>
        <w:t xml:space="preserve">Wklej istniejący tekst oferty, prześlij PDF lub zacznij od nowa. DraftYourBid odczytuje Twój kontekst i bierze się do pracy.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2 — Pozwól AI ulepszyć Twoją ofertę</w:t>
      </w:r>
    </w:p>
    <w:p>
      <w:pPr>
        <w:spacing w:after="160"/>
      </w:pPr>
      <w:r>
        <w:rPr>
          <w:sz w:val="22"/>
          <w:szCs w:val="22"/>
        </w:rPr>
        <w:t xml:space="preserve">Nasza AI ulepsza strukturę, ton i siłę perswazji. Edytuj dowolną sekcję bezpośrednio w przeglądarce — bez Worda ani edytora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3 — Eksportuj i wyślij</w:t>
      </w:r>
    </w:p>
    <w:p>
      <w:pPr>
        <w:spacing w:after="160"/>
      </w:pPr>
      <w:r>
        <w:rPr>
          <w:sz w:val="22"/>
          <w:szCs w:val="22"/>
        </w:rPr>
        <w:t xml:space="preserve">Pobierz jako profesjonalne PDF lub DOCX albo udostępnij link swojemu klientowi. Śledź, kiedy go otwiera.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Dlaczego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Pomoc w pisaniu z AI w 11 językach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Profesjonalny eksport do PDF i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Nieograniczona liczba ofert i zapytań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Śledzenie klientów — sprawdź, kiedy Twoja oferta zostanie otwarta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Szablony dla ponad 50 branż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Zacznij za darmo na www.draftyourbid.com</w:t>
      </w:r>
    </w:p>
    <w:p>
      <w:r>
        <w:rPr>
          <w:i/>
          <w:iCs/>
          <w:color w:val="9CA3AF"/>
          <w:sz w:val="18"/>
          <w:szCs w:val="18"/>
        </w:rPr>
        <w:t xml:space="preserve">Ten szablon został stworzony przez DraftYourBid — najszybszy sposób na pisanie zwycięskich ofert.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2026-07-11T05:10:18.213Z</dcterms:created>
  <dcterms:modified xsi:type="dcterms:W3CDTF">2026-07-11T05:10:18.213Z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