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Tarjouspohja — Markkinointitoimisto</w:t>
      </w:r>
    </w:p>
    <w:p>
      <w:pPr>
        <w:spacing w:after="40"/>
      </w:pPr>
      <w:r>
        <w:rPr>
          <w:color w:val="6B7280"/>
          <w:sz w:val="20"/>
          <w:szCs w:val="20"/>
        </w:rPr>
        <w:t xml:space="preserve">Asiakas: [Asiakkaan nimi]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TIIVISTELMÄ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asiaankuuluvat tiedot. Ole täsmällinen ja konkreettinen — yleiset kuvaukset eivät voita tarjouksia.]</w:t>
      </w:r>
    </w:p>
    <w:p>
      <w:pPr>
        <w:pStyle w:val="Heading2"/>
        <w:spacing w:after="120" w:before="320"/>
      </w:pPr>
      <w:r>
        <w:t xml:space="preserve">TILANNE JA TAVOITTEET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asiaankuuluvat tiedot. Ole täsmällinen ja konkreettinen — yleiset kuvaukset eivät voita tarjouksia.]</w:t>
      </w:r>
    </w:p>
    <w:p>
      <w:pPr>
        <w:pStyle w:val="Heading2"/>
        <w:spacing w:after="120" w:before="320"/>
      </w:pPr>
      <w:r>
        <w:t xml:space="preserve">LUOVA STRATEGIA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asiaankuuluvat tiedot. Ole täsmällinen ja konkreettinen — yleiset kuvaukset eivät voita tarjouksia.]</w:t>
      </w:r>
    </w:p>
    <w:p>
      <w:pPr>
        <w:pStyle w:val="Heading2"/>
        <w:spacing w:after="120" w:before="320"/>
      </w:pPr>
      <w:r>
        <w:t xml:space="preserve">KAMPANJASUUNNITELMA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asiaankuuluvat tiedot. Ole täsmällinen ja konkreettinen — yleiset kuvaukset eivät voita tarjouksia.]</w:t>
      </w:r>
    </w:p>
    <w:p>
      <w:pPr>
        <w:pStyle w:val="Heading2"/>
        <w:spacing w:after="120" w:before="320"/>
      </w:pPr>
      <w:r>
        <w:t xml:space="preserve">TOIMITUKSET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asiaankuuluvat tiedot. Ole täsmällinen ja konkreettinen — yleiset kuvaukset eivät voita tarjouksia.]</w:t>
      </w:r>
    </w:p>
    <w:p>
      <w:pPr>
        <w:pStyle w:val="Heading2"/>
        <w:spacing w:after="120" w:before="320"/>
      </w:pPr>
      <w:r>
        <w:t xml:space="preserve">AIKATAULU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asiaankuuluvat tiedot. Ole täsmällinen ja konkreettinen — yleiset kuvaukset eivät voita tarjouksia.]</w:t>
      </w:r>
    </w:p>
    <w:p>
      <w:pPr>
        <w:pStyle w:val="Heading2"/>
        <w:spacing w:after="120" w:before="320"/>
      </w:pPr>
      <w:r>
        <w:t xml:space="preserve">INVESTOINTI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asiaankuuluvat tiedot. Ole täsmällinen ja konkreettinen — yleiset kuvaukset eivät voita tarjouksia.]</w:t>
      </w:r>
    </w:p>
    <w:p>
      <w:pPr>
        <w:pStyle w:val="Heading2"/>
        <w:spacing w:after="120" w:before="320"/>
      </w:pPr>
      <w:r>
        <w:t xml:space="preserve">SEURAAVAT VAIHEET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asiaankuuluvat tiedot. Ole täsmällinen ja konkreettinen — yleiset kuvaukset eivät voita tarjouksia.]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Luo parempia tarjouksia DraftYourBidin avulla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Voita enemmän asiakkaita lähettämällä ammattimaisia, tekoälypohjaisia tarjouksia minuuteissa.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Vaihe 1 — Lataa asiakirjasi tai aloita alusta</w:t>
      </w:r>
    </w:p>
    <w:p>
      <w:pPr>
        <w:spacing w:after="160"/>
      </w:pPr>
      <w:r>
        <w:rPr>
          <w:sz w:val="22"/>
          <w:szCs w:val="22"/>
        </w:rPr>
        <w:t xml:space="preserve">Liitä olemassa oleva tarjoustekstisi, lataa PDF tai aloita alusta. DraftYourBid lukee kontekstisi ja aloittaa työskentelyn.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Vaihe 2 — Anna tekoälyn parantaa tarjoustasi</w:t>
      </w:r>
    </w:p>
    <w:p>
      <w:pPr>
        <w:spacing w:after="160"/>
      </w:pPr>
      <w:r>
        <w:rPr>
          <w:sz w:val="22"/>
          <w:szCs w:val="22"/>
        </w:rPr>
        <w:t xml:space="preserve">Tekoälymme parantaa rakennetta, sävyä ja vakuuttavuutta. Muokkaa mitä tahansa osiota suoraan selaimessa — ei tarvita Wordia tai PDF-editoria.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Vaihe 3 — Vie ja lähetä</w:t>
      </w:r>
    </w:p>
    <w:p>
      <w:pPr>
        <w:spacing w:after="160"/>
      </w:pPr>
      <w:r>
        <w:rPr>
          <w:sz w:val="22"/>
          <w:szCs w:val="22"/>
        </w:rPr>
        <w:t xml:space="preserve">Lataa ammattimainen PDF tai DOCX, tai jaa linkki asiakkaallesi. Seuraa milloin he avaavat sen.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Miksi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Tekoälypohjainen kirjoitusapu 11 kielellä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Ammattimainen PDF- ja DOCX-vienti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Rajoittamaton määrä tarjouksia ja pyyntöjä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Asiakasseuranta — näe milloin tarjouksesi avataan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Mallit yli 50 toimialalle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Aloita ilmaiseksi osoitteessa www.draftyourbid.com</w:t>
      </w:r>
    </w:p>
    <w:p>
      <w:r>
        <w:rPr>
          <w:i/>
          <w:iCs/>
          <w:color w:val="9CA3AF"/>
          <w:sz w:val="18"/>
          <w:szCs w:val="18"/>
        </w:rPr>
        <w:t xml:space="preserve">Tämän mallin on luonut DraftYourBid — nopein tapa kirjoittaa voittavia tarjouksia.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2026-07-11T05:16:03.551Z</dcterms:created>
  <dcterms:modified xsi:type="dcterms:W3CDTF">2026-07-11T05:16:03.551Z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