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Consulting Services Quote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QUOTE REFERENCE: [QUOTE-001]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 ISSUED:     [DD/MM/YYYY]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VALID UNTIL:     [DD/MM/YYYY]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YOUR FIRM / CONSULTANT DETAILS</w:t>
      </w:r>
    </w:p>
    <w:p/>
    <w:p>
      <w:pPr>
        <w:pStyle w:val="Heading2"/>
        <w:spacing w:after="120" w:before="320"/>
      </w:pPr>
      <w:r>
        <w:t xml:space="preserve">Name / Firm:     [YOUR NAME OR FIRM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[YOUR PHONE NUMBER]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[YOUR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Website:         [YOUR WEBSITE]</w:t>
      </w:r>
    </w:p>
    <w:p>
      <w:pPr>
        <w:spacing w:after="80"/>
        <w:jc w:val="both"/>
      </w:pPr>
      <w:r>
        <w:rPr>
          <w:sz w:val="24"/>
          <w:szCs w:val="24"/>
        </w:rPr>
        <w:t xml:space="preserve">VAT Number:      [YOUR VAT NUMBER (if applicable)]</w:t>
      </w:r>
    </w:p>
    <w:p>
      <w:pPr>
        <w:pStyle w:val="Heading2"/>
        <w:spacing w:after="120" w:before="320"/>
      </w:pPr>
      <w:r>
        <w:t xml:space="preserve">CLIENT DETAILS</w:t>
      </w:r>
    </w:p>
    <w:p/>
    <w:p>
      <w:pPr>
        <w:pStyle w:val="Heading2"/>
        <w:spacing w:after="120" w:before="320"/>
      </w:pPr>
      <w:r>
        <w:t xml:space="preserve">Client Name:     [CLIENT COMPANY NAME]</w:t>
      </w:r>
    </w:p>
    <w:p>
      <w:pPr>
        <w:spacing w:after="80"/>
        <w:jc w:val="both"/>
      </w:pPr>
      <w:r>
        <w:rPr>
          <w:sz w:val="24"/>
          <w:szCs w:val="24"/>
        </w:rPr>
        <w:t xml:space="preserve">Contact Name:    [CONTACT PERSON NAME / SPONSOR]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[CLIENT 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[CLIENT 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[CLIENT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[CLIENT PHONE NUMBER]</w:t>
      </w:r>
    </w:p>
    <w:p>
      <w:pPr>
        <w:pStyle w:val="Heading2"/>
        <w:spacing w:after="120" w:before="320"/>
      </w:pPr>
      <w:r>
        <w:t xml:space="preserve">ENGAGEMENT OVERVIEW</w:t>
      </w:r>
    </w:p>
    <w:p/>
    <w:p>
      <w:pPr>
        <w:pStyle w:val="Heading2"/>
        <w:spacing w:after="120" w:before="320"/>
      </w:pPr>
      <w:r>
        <w:t xml:space="preserve">Engagement Title:  [NAME OF ENGAGEMENT]</w:t>
      </w:r>
    </w:p>
    <w:p>
      <w:pPr>
        <w:spacing w:after="80"/>
        <w:jc w:val="both"/>
      </w:pPr>
      <w:r>
        <w:rPr>
          <w:sz w:val="24"/>
          <w:szCs w:val="24"/>
        </w:rPr>
        <w:t xml:space="preserve">Background:</w:t>
      </w:r>
    </w:p>
    <w:p>
      <w:pPr>
        <w:spacing w:after="80"/>
        <w:jc w:val="both"/>
      </w:pPr>
      <w:r>
        <w:rPr>
          <w:sz w:val="24"/>
          <w:szCs w:val="24"/>
        </w:rPr>
        <w:t xml:space="preserve">[Brief description of the client's situation, the challenge or opportunity</w:t>
      </w:r>
    </w:p>
    <w:p>
      <w:pPr>
        <w:spacing w:after="80"/>
        <w:jc w:val="both"/>
      </w:pPr>
      <w:r>
        <w:rPr>
          <w:sz w:val="24"/>
          <w:szCs w:val="24"/>
        </w:rPr>
        <w:t xml:space="preserve">being addressed, and how this engagement will help them achieve their goals.]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Objectives:</w:t>
      </w:r>
    </w:p>
    <w:p>
      <w:pPr>
        <w:spacing w:after="80"/>
        <w:jc w:val="both"/>
      </w:pPr>
      <w:r>
        <w:rPr>
          <w:sz w:val="24"/>
          <w:szCs w:val="24"/>
        </w:rPr>
        <w:t xml:space="preserve">1. [Primary objective]</w:t>
      </w:r>
    </w:p>
    <w:p>
      <w:pPr>
        <w:spacing w:after="80"/>
        <w:jc w:val="both"/>
      </w:pPr>
      <w:r>
        <w:rPr>
          <w:sz w:val="24"/>
          <w:szCs w:val="24"/>
        </w:rPr>
        <w:t xml:space="preserve">2. [Secondary objective]</w:t>
      </w:r>
    </w:p>
    <w:p>
      <w:pPr>
        <w:spacing w:after="80"/>
        <w:jc w:val="both"/>
      </w:pPr>
      <w:r>
        <w:rPr>
          <w:sz w:val="24"/>
          <w:szCs w:val="24"/>
        </w:rPr>
        <w:t xml:space="preserve">3. [Additional objective if applicable]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Engagement Type:   [ ] Advisory / Strategy    [ ] Implementation    [ ] Review</w:t>
      </w:r>
    </w:p>
    <w:p>
      <w:pPr>
        <w:spacing w:after="80"/>
        <w:jc w:val="both"/>
      </w:pPr>
      <w:r>
        <w:rPr>
          <w:sz w:val="24"/>
          <w:szCs w:val="24"/>
        </w:rPr>
        <w:t xml:space="preserve">Engagement Period: [START DATE] to [END DATE]  (approx. [X] weeks / months)</w:t>
      </w:r>
    </w:p>
    <w:p>
      <w:pPr>
        <w:pStyle w:val="Heading2"/>
        <w:spacing w:after="120" w:before="320"/>
      </w:pPr>
      <w:r>
        <w:t xml:space="preserve">ENGAGEMENT PHASES &amp; WORKSTREAMS</w:t>
      </w:r>
    </w:p>
    <w:p/>
    <w:p>
      <w:pPr>
        <w:pStyle w:val="Heading2"/>
        <w:spacing w:after="120" w:before="320"/>
      </w:pPr>
      <w:r>
        <w:t xml:space="preserve">Phase  Description                          Days    Day Rate    Amount</w:t>
      </w:r>
    </w:p>
    <w:p/>
    <w:p>
      <w:pPr>
        <w:pStyle w:val="Heading2"/>
        <w:spacing w:after="120" w:before="320"/>
      </w:pPr>
      <w:r>
        <w:t xml:space="preserve">1      [e.g. Discovery &amp; Stakeholder      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Interviews]</w:t>
      </w:r>
    </w:p>
    <w:p>
      <w:pPr>
        <w:spacing w:after="80"/>
        <w:jc w:val="both"/>
      </w:pPr>
      <w:r>
        <w:rPr>
          <w:sz w:val="24"/>
          <w:szCs w:val="24"/>
        </w:rPr>
        <w:t xml:space="preserve">2      [e.g. Current State Assessment]    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3      [e.g. Strategy Development &amp;       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Recommendations]</w:t>
      </w:r>
    </w:p>
    <w:p>
      <w:pPr>
        <w:spacing w:after="80"/>
        <w:jc w:val="both"/>
      </w:pPr>
      <w:r>
        <w:rPr>
          <w:sz w:val="24"/>
          <w:szCs w:val="24"/>
        </w:rPr>
        <w:t xml:space="preserve">4      [e.g. Implementation Planning]     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5      [e.g. Facilitated Workshops (x[N])]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6      [e.g. Final Report &amp; Presentation]   [X]   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7      [e.g. Post-Engagement Support]       [X]     [£X/day]    [£XXX]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Total consulting days:   [X] days</w:t>
      </w:r>
    </w:p>
    <w:p>
      <w:pPr>
        <w:spacing w:after="80"/>
        <w:jc w:val="both"/>
      </w:pPr>
      <w:r>
        <w:rPr>
          <w:sz w:val="24"/>
          <w:szCs w:val="24"/>
        </w:rPr>
        <w:t xml:space="preserve">Day rate applies to:     [Consultant name / grade if multiple rates used]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Key deliverables: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Stakeholder interview summary]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Current state report]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Strategic recommendations paper]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Implementation roadmap]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Executive presentation]</w:t>
      </w:r>
    </w:p>
    <w:p>
      <w:pPr>
        <w:pStyle w:val="Heading2"/>
        <w:spacing w:after="120" w:before="320"/>
      </w:pPr>
      <w:r>
        <w:t xml:space="preserve">EXPENSES</w:t>
      </w:r>
    </w:p>
    <w:p/>
    <w:p>
      <w:pPr>
        <w:pStyle w:val="Heading2"/>
        <w:spacing w:after="120" w:before="320"/>
      </w:pPr>
      <w:r>
        <w:t xml:space="preserve">Item              Description                              Estimated Cost</w:t>
      </w:r>
    </w:p>
    <w:p/>
    <w:p>
      <w:pPr>
        <w:pStyle w:val="Heading2"/>
        <w:spacing w:after="120" w:before="320"/>
      </w:pPr>
      <w:r>
        <w:t xml:space="preserve">Travel            [e.g. Rail/flights to client site]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Accommodation     [e.g. X nights at client location]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Subsistence       [e.g. Meals during on-site days]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Other             [e.g. Printing, courier, software]       £[AMOUNT]</w:t>
      </w:r>
    </w:p>
    <w:p>
      <w:pPr>
        <w:pStyle w:val="Heading2"/>
        <w:spacing w:after="120" w:before="320"/>
      </w:pPr>
      <w:r>
        <w:t xml:space="preserve">Total Expenses:                                                  £[TOTAL]</w:t>
      </w:r>
    </w:p>
    <w:p>
      <w:pPr>
        <w:spacing w:after="80"/>
        <w:jc w:val="both"/>
      </w:pPr>
      <w:r>
        <w:rPr>
          <w:sz w:val="24"/>
          <w:szCs w:val="24"/>
        </w:rPr>
        <w:t xml:space="preserve">Note: Expenses will be invoiced at cost with receipts provided.</w:t>
      </w:r>
    </w:p>
    <w:p>
      <w:pPr>
        <w:spacing w:after="80"/>
        <w:jc w:val="both"/>
      </w:pPr>
      <w:r>
        <w:rPr>
          <w:sz w:val="24"/>
          <w:szCs w:val="24"/>
        </w:rPr>
        <w:t xml:space="preserve">Expenses exceeding estimated total require prior written approval.</w:t>
      </w:r>
    </w:p>
    <w:p>
      <w:pPr>
        <w:pStyle w:val="Heading2"/>
        <w:spacing w:after="120" w:before="320"/>
      </w:pPr>
      <w:r>
        <w:t xml:space="preserve">COST SUMMARY</w:t>
      </w:r>
    </w:p>
    <w:p/>
    <w:p>
      <w:pPr>
        <w:pStyle w:val="Heading2"/>
        <w:spacing w:after="120" w:before="320"/>
      </w:pPr>
      <w:r>
        <w:t xml:space="preserve">Consulting fees (ex. VAT):                                   £[SUBTOTAL]</w:t>
      </w:r>
    </w:p>
    <w:p>
      <w:pPr>
        <w:spacing w:after="80"/>
        <w:jc w:val="both"/>
      </w:pPr>
      <w:r>
        <w:rPr>
          <w:sz w:val="24"/>
          <w:szCs w:val="24"/>
        </w:rPr>
        <w:t xml:space="preserve">Estimated expenses (ex. VAT):                                £[EXPENSES]</w:t>
      </w:r>
    </w:p>
    <w:p>
      <w:pPr>
        <w:pStyle w:val="Heading2"/>
        <w:spacing w:after="120" w:before="320"/>
      </w:pPr>
      <w:r>
        <w:t xml:space="preserve">Subtotal (ex. VAT):                                          £[COMBINED]</w:t>
      </w:r>
    </w:p>
    <w:p>
      <w:pPr>
        <w:spacing w:after="80"/>
        <w:jc w:val="both"/>
      </w:pPr>
      <w:r>
        <w:rPr>
          <w:sz w:val="24"/>
          <w:szCs w:val="24"/>
        </w:rPr>
        <w:t xml:space="preserve">VAT @ 20%:                                                   £[VAT AMOUNT]</w:t>
      </w:r>
    </w:p>
    <w:p>
      <w:pPr>
        <w:pStyle w:val="Heading2"/>
        <w:spacing w:after="120" w:before="320"/>
      </w:pPr>
      <w:r>
        <w:t xml:space="preserve">TOTAL ESTIMATED (inc. VAT):                                  £[TOTAL]</w:t>
      </w:r>
    </w:p>
    <w:p/>
    <w:p>
      <w:pPr>
        <w:pStyle w:val="Heading2"/>
        <w:spacing w:after="120" w:before="320"/>
      </w:pPr>
      <w:r>
        <w:t xml:space="preserve">PAYMENT TERMS</w:t>
      </w:r>
    </w:p>
    <w:p/>
    <w:p>
      <w:pPr>
        <w:pStyle w:val="Heading2"/>
        <w:spacing w:after="120" w:before="320"/>
      </w:pPr>
      <w:r>
        <w:t xml:space="preserve">Payment schedule:</w:t>
      </w:r>
    </w:p>
    <w:p>
      <w:pPr>
        <w:spacing w:after="80"/>
        <w:jc w:val="both"/>
      </w:pPr>
      <w:r>
        <w:rPr>
          <w:sz w:val="24"/>
          <w:szCs w:val="24"/>
        </w:rPr>
        <w:t xml:space="preserve">- [X]% on engagement commencement: 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on completion of Phase [X]: 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on delivery of final report:                       £[AMOUNT]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Alternatively, monthly invoicing on a [time and materials] basis may be</w:t>
      </w:r>
    </w:p>
    <w:p>
      <w:pPr>
        <w:spacing w:after="80"/>
        <w:jc w:val="both"/>
      </w:pPr>
      <w:r>
        <w:rPr>
          <w:sz w:val="24"/>
          <w:szCs w:val="24"/>
        </w:rPr>
        <w:t xml:space="preserve">agreed — please discuss at point of acceptance.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Payment method:   [Bank transfer]</w:t>
      </w:r>
    </w:p>
    <w:p>
      <w:pPr>
        <w:spacing w:after="80"/>
        <w:jc w:val="both"/>
      </w:pPr>
      <w:r>
        <w:rPr>
          <w:sz w:val="24"/>
          <w:szCs w:val="24"/>
        </w:rPr>
        <w:t xml:space="preserve">Bank details:     [SORT CODE: XX-XX-XX | ACCOUNT: XXXXXXXX]</w:t>
      </w:r>
    </w:p>
    <w:p>
      <w:pPr>
        <w:spacing w:after="80"/>
        <w:jc w:val="both"/>
      </w:pPr>
      <w:r>
        <w:rPr>
          <w:sz w:val="24"/>
          <w:szCs w:val="24"/>
        </w:rPr>
        <w:t xml:space="preserve">Payment due:      [Net 30] days from invoice date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Expenses invoiced monthly in arrears with supporting receipts.</w:t>
      </w:r>
    </w:p>
    <w:p>
      <w:pPr>
        <w:pStyle w:val="Heading2"/>
        <w:spacing w:after="120" w:before="320"/>
      </w:pPr>
      <w:r>
        <w:t xml:space="preserve">ADDITIONAL NOTES</w:t>
      </w:r>
    </w:p>
    <w:p/>
    <w:p>
      <w:pPr>
        <w:pStyle w:val="Heading2"/>
        <w:spacing w:after="120" w:before="320"/>
      </w:pPr>
      <w:r>
        <w:t xml:space="preserve">- This quote is valid for [30] days from the date of issue.</w:t>
      </w:r>
    </w:p>
    <w:p>
      <w:pPr>
        <w:spacing w:after="80"/>
        <w:jc w:val="both"/>
      </w:pPr>
      <w:r>
        <w:rPr>
          <w:sz w:val="24"/>
          <w:szCs w:val="24"/>
        </w:rPr>
        <w:t xml:space="preserve">- Day rate assumes an [8]-hour working day. Significant out-of-hours work</w:t>
      </w:r>
    </w:p>
    <w:p>
      <w:pPr>
        <w:spacing w:after="80"/>
        <w:jc w:val="both"/>
      </w:pPr>
      <w:r>
        <w:rPr>
          <w:sz w:val="24"/>
          <w:szCs w:val="24"/>
        </w:rPr>
        <w:t xml:space="preserve">may be subject to a premium rate by mutual agreement.</w:t>
      </w:r>
    </w:p>
    <w:p>
      <w:pPr>
        <w:spacing w:after="80"/>
        <w:jc w:val="both"/>
      </w:pPr>
      <w:r>
        <w:rPr>
          <w:sz w:val="24"/>
          <w:szCs w:val="24"/>
        </w:rPr>
        <w:t xml:space="preserve">- Client to ensure availability of key stakeholders for interviews and</w:t>
      </w:r>
    </w:p>
    <w:p>
      <w:pPr>
        <w:spacing w:after="80"/>
        <w:jc w:val="both"/>
      </w:pPr>
      <w:r>
        <w:rPr>
          <w:sz w:val="24"/>
          <w:szCs w:val="24"/>
        </w:rPr>
        <w:t xml:space="preserve">workshops as agreed in the project plan.</w:t>
      </w:r>
    </w:p>
    <w:p>
      <w:pPr>
        <w:spacing w:after="80"/>
        <w:jc w:val="both"/>
      </w:pPr>
      <w:r>
        <w:rPr>
          <w:sz w:val="24"/>
          <w:szCs w:val="24"/>
        </w:rPr>
        <w:t xml:space="preserve">- Engagement may be paused or extended by mutual agreement in writing.</w:t>
      </w:r>
    </w:p>
    <w:p>
      <w:pPr>
        <w:spacing w:after="80"/>
        <w:jc w:val="both"/>
      </w:pPr>
      <w:r>
        <w:rPr>
          <w:sz w:val="24"/>
          <w:szCs w:val="24"/>
        </w:rPr>
        <w:t xml:space="preserve">- Confidentiality: All information shared by the client will be treated as</w:t>
      </w:r>
    </w:p>
    <w:p>
      <w:pPr>
        <w:spacing w:after="80"/>
        <w:jc w:val="both"/>
      </w:pPr>
      <w:r>
        <w:rPr>
          <w:sz w:val="24"/>
          <w:szCs w:val="24"/>
        </w:rPr>
        <w:t xml:space="preserve">strictly confidential in accordance with [YOUR FIRM]'s standard NDA.</w:t>
      </w:r>
    </w:p>
    <w:p>
      <w:pPr>
        <w:pStyle w:val="Heading2"/>
        <w:spacing w:after="120" w:before="320"/>
      </w:pPr>
      <w:r>
        <w:t xml:space="preserve">ACCEPTANCE</w:t>
      </w:r>
    </w:p>
    <w:p/>
    <w:p>
      <w:pPr>
        <w:pStyle w:val="Heading2"/>
        <w:spacing w:after="120" w:before="320"/>
      </w:pPr>
      <w:r>
        <w:t xml:space="preserve">To accept this quote, please sign below or reply in writing to confirm.</w:t>
      </w:r>
    </w:p>
    <w:p>
      <w:pPr>
        <w:spacing w:after="80"/>
        <w:jc w:val="both"/>
      </w:pPr>
      <w:r>
        <w:rPr>
          <w:sz w:val="24"/>
          <w:szCs w:val="24"/>
        </w:rPr>
        <w:t xml:space="preserve">Signed (Client):  ________________________________  Date: 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Name (print):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Position:    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Thank you for your business — [YOUR NAME / FIRM NAME]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2026-10-09T19:23:22.308Z</dcterms:created>
  <dcterms:modified xsi:type="dcterms:W3CDTF">2026-10-09T19:23:22.308Z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