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Prisskabelon — Konsulenttjenester</w:t>
      </w:r>
    </w:p>
    <w:p>
      <w:pPr>
        <w:spacing w:after="40"/>
      </w:pPr>
      <w:r>
        <w:rPr>
          <w:color w:val="6B7280"/>
          <w:sz w:val="20"/>
          <w:szCs w:val="20"/>
        </w:rPr>
        <w:t xml:space="preserve">Dato: [...]    Reference: [...]    Gyldig til: [...]</w:t>
      </w:r>
    </w:p>
    <w:p>
      <w:pPr>
        <w:spacing w:after="240"/>
      </w:pPr>
      <w:r>
        <w:t xml:space="preserve"/>
      </w:r>
    </w:p>
    <w:p>
      <w:pPr>
        <w:pStyle w:val="Heading2"/>
        <w:spacing w:after="120" w:before="320"/>
      </w:pPr>
      <w:r>
        <w:t xml:space="preserve">VIRKSOMHEDS- OG KUNDEOPLYSNINGER</w:t>
      </w:r>
    </w:p>
    <w:p>
      <w:pPr>
        <w:spacing w:after="80"/>
        <w:jc w:val="both"/>
      </w:pPr>
      <w:r>
        <w:rPr>
          <w:sz w:val="24"/>
          <w:szCs w:val="24"/>
        </w:rPr>
        <w:t xml:space="preserve">[Udfyld detaljer for dette afsnit]</w:t>
      </w:r>
    </w:p>
    <w:p>
      <w:pPr>
        <w:pStyle w:val="Heading2"/>
        <w:spacing w:after="120" w:before="320"/>
      </w:pPr>
      <w:r>
        <w:t xml:space="preserve">OPGAVEOVERSIGT</w:t>
      </w:r>
    </w:p>
    <w:p>
      <w:pPr>
        <w:spacing w:after="80"/>
        <w:jc w:val="both"/>
      </w:pPr>
      <w:r>
        <w:rPr>
          <w:sz w:val="24"/>
          <w:szCs w:val="24"/>
        </w:rPr>
        <w:t xml:space="preserve">[Udfyld detaljer for dette afsnit]</w:t>
      </w:r>
    </w:p>
    <w:p>
      <w:pPr>
        <w:pStyle w:val="Heading2"/>
        <w:spacing w:after="120" w:before="320"/>
      </w:pPr>
      <w:r>
        <w:t xml:space="preserve">FASEDE ARBEJDSSTRØMME</w:t>
      </w:r>
    </w:p>
    <w:p>
      <w:pPr>
        <w:spacing w:after="80"/>
        <w:jc w:val="both"/>
      </w:pPr>
      <w:r>
        <w:rPr>
          <w:sz w:val="24"/>
          <w:szCs w:val="24"/>
        </w:rPr>
        <w:t xml:space="preserve">[Udfyld detaljer for dette afsnit]</w:t>
      </w:r>
    </w:p>
    <w:p>
      <w:pPr>
        <w:pStyle w:val="Heading2"/>
        <w:spacing w:after="120" w:before="320"/>
      </w:pPr>
      <w:r>
        <w:t xml:space="preserve">DAGSRATER OG ESTIMEREDE DAGE</w:t>
      </w:r>
    </w:p>
    <w:p>
      <w:pPr>
        <w:spacing w:after="80"/>
        <w:jc w:val="both"/>
      </w:pPr>
      <w:r>
        <w:rPr>
          <w:sz w:val="24"/>
          <w:szCs w:val="24"/>
        </w:rPr>
        <w:t xml:space="preserve">[Udfyld detaljer for dette afsnit]</w:t>
      </w:r>
    </w:p>
    <w:p>
      <w:pPr>
        <w:pStyle w:val="Heading2"/>
        <w:spacing w:after="120" w:before="320"/>
      </w:pPr>
      <w:r>
        <w:t xml:space="preserve">UDGIFTSPOLITIK</w:t>
      </w:r>
    </w:p>
    <w:p>
      <w:pPr>
        <w:spacing w:after="80"/>
        <w:jc w:val="both"/>
      </w:pPr>
      <w:r>
        <w:rPr>
          <w:sz w:val="24"/>
          <w:szCs w:val="24"/>
        </w:rPr>
        <w:t xml:space="preserve">[Udfyld detaljer for dette afsnit]</w:t>
      </w:r>
    </w:p>
    <w:p>
      <w:pPr>
        <w:pStyle w:val="Heading2"/>
        <w:spacing w:after="120" w:before="320"/>
      </w:pPr>
      <w:r>
        <w:t xml:space="preserve">BETALINGSBETINGELSER</w:t>
      </w:r>
    </w:p>
    <w:p>
      <w:pPr>
        <w:spacing w:after="80"/>
        <w:jc w:val="both"/>
      </w:pPr>
      <w:r>
        <w:rPr>
          <w:sz w:val="24"/>
          <w:szCs w:val="24"/>
        </w:rPr>
        <w:t xml:space="preserve">[Udfyld detaljer for dette afsnit]</w:t>
      </w:r>
    </w:p>
    <w:p>
      <w:pPr>
        <w:pStyle w:val="Heading2"/>
        <w:spacing w:after="120" w:before="320"/>
      </w:pPr>
      <w:r>
        <w:t xml:space="preserve">GYLDIGHEDSPERIODE</w:t>
      </w:r>
    </w:p>
    <w:p>
      <w:pPr>
        <w:spacing w:after="80"/>
        <w:jc w:val="both"/>
      </w:pPr>
      <w:r>
        <w:rPr>
          <w:sz w:val="24"/>
          <w:szCs w:val="24"/>
        </w:rPr>
        <w:t xml:space="preserve">[Udfyld detaljer for dette afsnit]</w:t>
      </w:r>
    </w:p>
    <w:p>
      <w:r>
        <w:br w:type="page"/>
      </w:r>
    </w:p>
    <w:p>
      <w:pPr>
        <w:spacing w:after="160"/>
      </w:pPr>
      <w:r>
        <w:rPr>
          <w:b/>
          <w:bCs/>
          <w:color w:val="1D4ED8"/>
          <w:sz w:val="44"/>
          <w:szCs w:val="44"/>
        </w:rPr>
        <w:t xml:space="preserve">Lav bedre tilbud med DraftYourBid</w:t>
      </w:r>
    </w:p>
    <w:p>
      <w:pPr>
        <w:spacing w:after="320"/>
      </w:pPr>
      <w:r>
        <w:rPr>
          <w:i/>
          <w:iCs/>
          <w:color w:val="4B5563"/>
          <w:sz w:val="24"/>
          <w:szCs w:val="24"/>
        </w:rPr>
        <w:t xml:space="preserve">Vind flere kunder ved at sende professionelle, AI-drevne tilbud på få minutter.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Trin 1 — Upload dit dokument eller start fra bunden</w:t>
      </w:r>
    </w:p>
    <w:p>
      <w:pPr>
        <w:spacing w:after="160"/>
      </w:pPr>
      <w:r>
        <w:rPr>
          <w:sz w:val="22"/>
          <w:szCs w:val="22"/>
        </w:rPr>
        <w:t xml:space="preserve">Indsæt din eksisterende tilbudstekst, upload en PDF eller start forfra. DraftYourBid læser din kontekst og går i gang.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Trin 2 — Lad AI forbedre dit tilbud</w:t>
      </w:r>
    </w:p>
    <w:p>
      <w:pPr>
        <w:spacing w:after="160"/>
      </w:pPr>
      <w:r>
        <w:rPr>
          <w:sz w:val="22"/>
          <w:szCs w:val="22"/>
        </w:rPr>
        <w:t xml:space="preserve">Vores AI forbedrer struktur, tone og overbevisningskraft. Rediger enhver sektion direkte i browseren — ingen Word eller PDF-editor nødvendig.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Trin 3 — Eksporter og send</w:t>
      </w:r>
    </w:p>
    <w:p>
      <w:pPr>
        <w:spacing w:after="160"/>
      </w:pPr>
      <w:r>
        <w:rPr>
          <w:sz w:val="22"/>
          <w:szCs w:val="22"/>
        </w:rPr>
        <w:t xml:space="preserve">Download som en professionel PDF eller DOCX, eller del et link med din kunde. Se hvornår de åbner det.</w:t>
      </w:r>
    </w:p>
    <w:p>
      <w:pPr>
        <w:spacing w:after="120" w:before="200"/>
      </w:pPr>
      <w:r>
        <w:rPr>
          <w:b/>
          <w:bCs/>
          <w:sz w:val="24"/>
          <w:szCs w:val="24"/>
        </w:rPr>
        <w:t xml:space="preserve">Hvorfor DraftYourBid?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AI-drevet skriveassistance på 11 sprog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Professionel PDF- og DOCX-eksport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Ubegrænsede tilbud og bud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Kundesporing — se hvornår dit tilbud åbnes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Skabeloner til 50+ brancher</w:t>
      </w:r>
    </w:p>
    <w:p>
      <w:pPr>
        <w:spacing w:after="120" w:before="320"/>
      </w:pPr>
      <w:r>
        <w:rPr>
          <w:b/>
          <w:bCs/>
          <w:color w:val="1D4ED8"/>
          <w:sz w:val="28"/>
          <w:szCs w:val="28"/>
        </w:rPr>
        <w:t xml:space="preserve">Kom gratis i gang på www.draftyourbid.com</w:t>
      </w:r>
    </w:p>
    <w:p>
      <w:r>
        <w:rPr>
          <w:i/>
          <w:iCs/>
          <w:color w:val="9CA3AF"/>
          <w:sz w:val="18"/>
          <w:szCs w:val="18"/>
        </w:rPr>
        <w:t xml:space="preserve">Denne skabelon er lavet af DraftYourBid — den hurtigste måde at skrive vindende tilbud på.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2026-07-11T05:10:25.373Z</dcterms:created>
  <dcterms:modified xsi:type="dcterms:W3CDTF">2026-07-11T05:10:25.373Z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